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8E0" w:rsidRDefault="007728E0" w:rsidP="007728E0">
      <w:pPr>
        <w:shd w:val="clear" w:color="auto" w:fill="FFFFFF"/>
        <w:ind w:right="121"/>
        <w:jc w:val="both"/>
        <w:rPr>
          <w:rFonts w:ascii="Times New Roman" w:hAnsi="Times New Roman" w:cs="Times New Roman"/>
          <w:sz w:val="28"/>
          <w:szCs w:val="28"/>
        </w:rPr>
      </w:pPr>
      <w:r w:rsidRPr="00451D30">
        <w:rPr>
          <w:rFonts w:ascii="Times New Roman" w:hAnsi="Times New Roman" w:cs="Times New Roman"/>
          <w:sz w:val="28"/>
          <w:szCs w:val="28"/>
        </w:rPr>
        <w:t xml:space="preserve">У детей 4-5 лет ярко проявляется </w:t>
      </w:r>
      <w:r w:rsidRPr="00451D30">
        <w:rPr>
          <w:rFonts w:ascii="Times New Roman" w:hAnsi="Times New Roman" w:cs="Times New Roman"/>
          <w:b/>
          <w:sz w:val="28"/>
          <w:szCs w:val="28"/>
          <w:u w:val="single"/>
        </w:rPr>
        <w:t>интерес к игре.</w:t>
      </w:r>
      <w:r w:rsidRPr="00451D30">
        <w:rPr>
          <w:rFonts w:ascii="Times New Roman" w:hAnsi="Times New Roman" w:cs="Times New Roman"/>
          <w:sz w:val="28"/>
          <w:szCs w:val="28"/>
        </w:rPr>
        <w:t xml:space="preserve"> Игра продолжает оставаться основной формой организации их жизни.</w:t>
      </w:r>
    </w:p>
    <w:p w:rsidR="007728E0" w:rsidRPr="007728E0" w:rsidRDefault="007728E0" w:rsidP="007728E0">
      <w:pPr>
        <w:shd w:val="clear" w:color="auto" w:fill="FFFFFF"/>
        <w:ind w:right="12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8E0" w:rsidRPr="007728E0" w:rsidRDefault="007728E0" w:rsidP="007728E0">
      <w:pPr>
        <w:shd w:val="clear" w:color="auto" w:fill="FFFFFF"/>
        <w:ind w:right="1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8E0">
        <w:rPr>
          <w:rFonts w:ascii="Times New Roman" w:hAnsi="Times New Roman" w:cs="Times New Roman"/>
          <w:b/>
          <w:sz w:val="28"/>
          <w:szCs w:val="28"/>
        </w:rPr>
        <w:t>Несколько рекомендаций для родителей:</w:t>
      </w:r>
    </w:p>
    <w:p w:rsidR="007728E0" w:rsidRPr="007728E0" w:rsidRDefault="007728E0" w:rsidP="007728E0">
      <w:pPr>
        <w:shd w:val="clear" w:color="auto" w:fill="FFFFFF"/>
        <w:ind w:right="121"/>
        <w:jc w:val="both"/>
        <w:rPr>
          <w:rFonts w:ascii="Times New Roman" w:hAnsi="Times New Roman" w:cs="Times New Roman"/>
          <w:sz w:val="28"/>
          <w:szCs w:val="28"/>
        </w:rPr>
      </w:pPr>
      <w:r w:rsidRPr="00451D30">
        <w:rPr>
          <w:rFonts w:ascii="Times New Roman" w:hAnsi="Times New Roman" w:cs="Times New Roman"/>
          <w:sz w:val="28"/>
          <w:szCs w:val="28"/>
        </w:rPr>
        <w:t xml:space="preserve">1. </w:t>
      </w:r>
      <w:r w:rsidRPr="007728E0">
        <w:rPr>
          <w:rFonts w:ascii="Times New Roman" w:hAnsi="Times New Roman" w:cs="Times New Roman"/>
          <w:bCs/>
          <w:sz w:val="28"/>
          <w:szCs w:val="28"/>
        </w:rPr>
        <w:t xml:space="preserve">Отдавать предпочтение игровому построению всего образа жизни ребенка. В </w:t>
      </w:r>
      <w:r w:rsidRPr="007728E0">
        <w:rPr>
          <w:rFonts w:ascii="Times New Roman" w:hAnsi="Times New Roman" w:cs="Times New Roman"/>
          <w:sz w:val="28"/>
          <w:szCs w:val="28"/>
        </w:rPr>
        <w:t xml:space="preserve">течение дня ребенку важно поучаствовать в различных играх - сюжетно-ролевых, подвижных, имитационно-театрализованных, познавательных и др. </w:t>
      </w:r>
    </w:p>
    <w:p w:rsidR="007728E0" w:rsidRPr="007728E0" w:rsidRDefault="007728E0" w:rsidP="007728E0">
      <w:pPr>
        <w:shd w:val="clear" w:color="auto" w:fill="FFFFFF"/>
        <w:ind w:right="12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28E0">
        <w:rPr>
          <w:rFonts w:ascii="Times New Roman" w:hAnsi="Times New Roman" w:cs="Times New Roman"/>
          <w:bCs/>
          <w:sz w:val="28"/>
          <w:szCs w:val="28"/>
        </w:rPr>
        <w:t xml:space="preserve">2. Задача родителей - создать возможности для разнообразной  игровой деятельности </w:t>
      </w:r>
      <w:r w:rsidRPr="007728E0">
        <w:rPr>
          <w:rFonts w:ascii="Times New Roman" w:hAnsi="Times New Roman" w:cs="Times New Roman"/>
          <w:sz w:val="28"/>
          <w:szCs w:val="28"/>
        </w:rPr>
        <w:t>через соответствующую предмет</w:t>
      </w:r>
      <w:r w:rsidRPr="007728E0">
        <w:rPr>
          <w:rFonts w:ascii="Times New Roman" w:hAnsi="Times New Roman" w:cs="Times New Roman"/>
          <w:sz w:val="28"/>
          <w:szCs w:val="28"/>
        </w:rPr>
        <w:softHyphen/>
        <w:t xml:space="preserve">но-игровую среду дома: разнообразные игрушки, </w:t>
      </w:r>
      <w:r w:rsidRPr="007728E0">
        <w:rPr>
          <w:rFonts w:ascii="Times New Roman" w:hAnsi="Times New Roman" w:cs="Times New Roman"/>
          <w:sz w:val="28"/>
          <w:szCs w:val="28"/>
          <w:u w:val="single"/>
        </w:rPr>
        <w:t>предметы-замести</w:t>
      </w:r>
      <w:r w:rsidRPr="007728E0">
        <w:rPr>
          <w:rFonts w:ascii="Times New Roman" w:hAnsi="Times New Roman" w:cs="Times New Roman"/>
          <w:sz w:val="28"/>
          <w:szCs w:val="28"/>
          <w:u w:val="single"/>
        </w:rPr>
        <w:softHyphen/>
        <w:t>тели, материалы для игрового творчества.</w:t>
      </w:r>
    </w:p>
    <w:p w:rsidR="007728E0" w:rsidRPr="007728E0" w:rsidRDefault="007728E0" w:rsidP="007728E0">
      <w:pPr>
        <w:shd w:val="clear" w:color="auto" w:fill="FFFFFF"/>
        <w:ind w:right="12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8E0">
        <w:rPr>
          <w:rFonts w:ascii="Times New Roman" w:hAnsi="Times New Roman" w:cs="Times New Roman"/>
          <w:sz w:val="28"/>
          <w:szCs w:val="28"/>
        </w:rPr>
        <w:t>3. Совместные игры родителей с детьми - эффективная среда для развития детского творчества и установления доверительных отношений.</w:t>
      </w:r>
      <w:r w:rsidRPr="007728E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728E0" w:rsidRPr="007728E0" w:rsidRDefault="007728E0" w:rsidP="007728E0">
      <w:pPr>
        <w:shd w:val="clear" w:color="auto" w:fill="FFFFFF"/>
        <w:ind w:right="12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8E0">
        <w:rPr>
          <w:rFonts w:ascii="Times New Roman" w:hAnsi="Times New Roman" w:cs="Times New Roman"/>
          <w:bCs/>
          <w:sz w:val="28"/>
          <w:szCs w:val="28"/>
        </w:rPr>
        <w:t>4. Все виды занятий дома  должны проходить либо  в форме игры, либо содержать игровые ситуации и дей</w:t>
      </w:r>
      <w:r w:rsidRPr="007728E0">
        <w:rPr>
          <w:rFonts w:ascii="Times New Roman" w:hAnsi="Times New Roman" w:cs="Times New Roman"/>
          <w:bCs/>
          <w:sz w:val="28"/>
          <w:szCs w:val="28"/>
        </w:rPr>
        <w:softHyphen/>
        <w:t xml:space="preserve">ствия. </w:t>
      </w:r>
    </w:p>
    <w:p w:rsidR="007728E0" w:rsidRPr="00451D30" w:rsidRDefault="007728E0" w:rsidP="007728E0">
      <w:pPr>
        <w:shd w:val="clear" w:color="auto" w:fill="FFFFFF"/>
        <w:ind w:right="121"/>
        <w:jc w:val="both"/>
        <w:rPr>
          <w:rFonts w:ascii="Times New Roman" w:hAnsi="Times New Roman" w:cs="Times New Roman"/>
          <w:sz w:val="28"/>
          <w:szCs w:val="28"/>
        </w:rPr>
      </w:pPr>
      <w:r w:rsidRPr="00451D30">
        <w:rPr>
          <w:rFonts w:ascii="Times New Roman" w:hAnsi="Times New Roman" w:cs="Times New Roman"/>
          <w:b/>
          <w:sz w:val="28"/>
          <w:szCs w:val="28"/>
        </w:rPr>
        <w:t>!</w:t>
      </w:r>
      <w:r w:rsidRPr="00451D30">
        <w:rPr>
          <w:rFonts w:ascii="Times New Roman" w:hAnsi="Times New Roman" w:cs="Times New Roman"/>
          <w:sz w:val="28"/>
          <w:szCs w:val="28"/>
        </w:rPr>
        <w:t xml:space="preserve"> Именно в игре дети учатся контролю над со</w:t>
      </w:r>
      <w:r w:rsidRPr="00451D30">
        <w:rPr>
          <w:rFonts w:ascii="Times New Roman" w:hAnsi="Times New Roman" w:cs="Times New Roman"/>
          <w:sz w:val="28"/>
          <w:szCs w:val="28"/>
        </w:rPr>
        <w:softHyphen/>
        <w:t xml:space="preserve">бой и </w:t>
      </w:r>
      <w:proofErr w:type="spellStart"/>
      <w:r w:rsidRPr="00451D30">
        <w:rPr>
          <w:rFonts w:ascii="Times New Roman" w:hAnsi="Times New Roman" w:cs="Times New Roman"/>
          <w:sz w:val="28"/>
          <w:szCs w:val="28"/>
        </w:rPr>
        <w:t>кооперативности</w:t>
      </w:r>
      <w:proofErr w:type="spellEnd"/>
      <w:r w:rsidRPr="00451D30">
        <w:rPr>
          <w:rFonts w:ascii="Times New Roman" w:hAnsi="Times New Roman" w:cs="Times New Roman"/>
          <w:sz w:val="28"/>
          <w:szCs w:val="28"/>
        </w:rPr>
        <w:t xml:space="preserve"> — тем качествам, которые дают им возможность в будущем нормально </w:t>
      </w:r>
      <w:r w:rsidRPr="00451D30">
        <w:rPr>
          <w:rFonts w:ascii="Times New Roman" w:hAnsi="Times New Roman" w:cs="Times New Roman"/>
          <w:sz w:val="28"/>
          <w:szCs w:val="28"/>
        </w:rPr>
        <w:lastRenderedPageBreak/>
        <w:t>адаптироваться к школьной жизни.</w:t>
      </w:r>
    </w:p>
    <w:p w:rsidR="007728E0" w:rsidRPr="00451D30" w:rsidRDefault="007728E0" w:rsidP="007728E0">
      <w:pPr>
        <w:shd w:val="clear" w:color="auto" w:fill="FFFFFF"/>
        <w:ind w:left="144" w:right="121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451D30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Пробуждение интереса к правилам поведения</w:t>
      </w:r>
      <w:r w:rsidRPr="00451D3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51D30">
        <w:rPr>
          <w:rFonts w:ascii="Times New Roman" w:hAnsi="Times New Roman" w:cs="Times New Roman"/>
          <w:sz w:val="28"/>
          <w:szCs w:val="28"/>
        </w:rPr>
        <w:t xml:space="preserve"> многочисленные жалобы-заявления детей о том, что кто-то делает что-то неправильно или кто-то не выполняет какое-то требование. Родители иногда расцени</w:t>
      </w:r>
      <w:r w:rsidRPr="00451D30">
        <w:rPr>
          <w:rFonts w:ascii="Times New Roman" w:hAnsi="Times New Roman" w:cs="Times New Roman"/>
          <w:sz w:val="28"/>
          <w:szCs w:val="28"/>
        </w:rPr>
        <w:softHyphen/>
        <w:t>вают такие заявления ребенка как «ябедничество.</w:t>
      </w:r>
    </w:p>
    <w:p w:rsidR="007728E0" w:rsidRPr="007728E0" w:rsidRDefault="007728E0" w:rsidP="007728E0">
      <w:pPr>
        <w:pStyle w:val="a4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E0">
        <w:rPr>
          <w:rFonts w:ascii="Times New Roman" w:hAnsi="Times New Roman" w:cs="Times New Roman"/>
          <w:sz w:val="28"/>
          <w:szCs w:val="28"/>
        </w:rPr>
        <w:t xml:space="preserve">Между тем «заявление» ребенка свидетельствует о том, что </w:t>
      </w:r>
      <w:r w:rsidRPr="007728E0">
        <w:rPr>
          <w:rFonts w:ascii="Times New Roman" w:hAnsi="Times New Roman" w:cs="Times New Roman"/>
          <w:i/>
          <w:sz w:val="28"/>
          <w:szCs w:val="28"/>
        </w:rPr>
        <w:t>он осмыслил требование как необходимое и ему важно получить авторитетное подтверждение правильности своего мнения</w:t>
      </w:r>
      <w:r w:rsidRPr="007728E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7728E0">
        <w:rPr>
          <w:rFonts w:ascii="Times New Roman" w:hAnsi="Times New Roman" w:cs="Times New Roman"/>
          <w:i/>
          <w:sz w:val="28"/>
          <w:szCs w:val="28"/>
        </w:rPr>
        <w:t>услышать от взрослого дополнительные разъяснения по поводу «границ» действия правила</w:t>
      </w:r>
      <w:r w:rsidRPr="007728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28E0" w:rsidRPr="007728E0" w:rsidRDefault="007728E0" w:rsidP="007728E0">
      <w:pPr>
        <w:pStyle w:val="a4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E0">
        <w:rPr>
          <w:rFonts w:ascii="Times New Roman" w:hAnsi="Times New Roman" w:cs="Times New Roman"/>
          <w:sz w:val="28"/>
          <w:szCs w:val="28"/>
        </w:rPr>
        <w:t xml:space="preserve">Обсуждая с ребенком случившееся, мы помогаем ему утвердиться  в правильном поведении. </w:t>
      </w:r>
    </w:p>
    <w:p w:rsidR="007728E0" w:rsidRPr="007728E0" w:rsidRDefault="007728E0" w:rsidP="007728E0">
      <w:pPr>
        <w:pStyle w:val="a4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E0">
        <w:rPr>
          <w:rFonts w:ascii="Times New Roman" w:hAnsi="Times New Roman" w:cs="Times New Roman"/>
          <w:sz w:val="28"/>
          <w:szCs w:val="28"/>
        </w:rPr>
        <w:t xml:space="preserve">Предвидеть поступки детей и заблаговременно ориентировать их на правильное поведение: </w:t>
      </w:r>
    </w:p>
    <w:p w:rsidR="007728E0" w:rsidRDefault="007728E0" w:rsidP="007728E0">
      <w:pPr>
        <w:pStyle w:val="a4"/>
        <w:numPr>
          <w:ilvl w:val="0"/>
          <w:numId w:val="11"/>
        </w:numPr>
        <w:tabs>
          <w:tab w:val="clear" w:pos="720"/>
          <w:tab w:val="num" w:pos="0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E0">
        <w:rPr>
          <w:rFonts w:ascii="Times New Roman" w:hAnsi="Times New Roman" w:cs="Times New Roman"/>
          <w:sz w:val="28"/>
          <w:szCs w:val="28"/>
        </w:rPr>
        <w:t xml:space="preserve">личный пример взрослого, </w:t>
      </w:r>
    </w:p>
    <w:p w:rsidR="007728E0" w:rsidRPr="007728E0" w:rsidRDefault="007728E0" w:rsidP="007728E0">
      <w:pPr>
        <w:pStyle w:val="a4"/>
        <w:numPr>
          <w:ilvl w:val="0"/>
          <w:numId w:val="11"/>
        </w:numPr>
        <w:tabs>
          <w:tab w:val="clear" w:pos="720"/>
          <w:tab w:val="num" w:pos="0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ценки в «аванс» -</w:t>
      </w:r>
      <w:r w:rsidRPr="007728E0">
        <w:rPr>
          <w:rFonts w:ascii="Times New Roman" w:hAnsi="Times New Roman" w:cs="Times New Roman"/>
          <w:sz w:val="28"/>
          <w:szCs w:val="28"/>
        </w:rPr>
        <w:t xml:space="preserve"> за предполагаемые будущие правильные действия ребенка.</w:t>
      </w:r>
    </w:p>
    <w:p w:rsidR="007728E0" w:rsidRPr="007728E0" w:rsidRDefault="007728E0" w:rsidP="007728E0">
      <w:pPr>
        <w:ind w:firstLine="284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28E0">
        <w:rPr>
          <w:rFonts w:ascii="Times New Roman" w:hAnsi="Times New Roman" w:cs="Times New Roman"/>
          <w:b/>
          <w:color w:val="FF0000"/>
          <w:sz w:val="28"/>
          <w:szCs w:val="28"/>
        </w:rPr>
        <w:t>Внимательное отношение взрослого к детям, умение поддержать их познавательную активность и развить самостоятельность составляют основу правильного воспитания и полноценного развития детей 4-5 лет.</w:t>
      </w:r>
    </w:p>
    <w:p w:rsidR="006A427C" w:rsidRPr="006A427C" w:rsidRDefault="006A427C" w:rsidP="009D38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A427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дошкольное образовательное учреждение </w:t>
      </w:r>
    </w:p>
    <w:p w:rsidR="009D3850" w:rsidRDefault="00CB134B" w:rsidP="009D38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427C" w:rsidRPr="006A427C">
        <w:rPr>
          <w:rFonts w:ascii="Times New Roman" w:hAnsi="Times New Roman" w:cs="Times New Roman"/>
          <w:sz w:val="28"/>
          <w:szCs w:val="28"/>
        </w:rPr>
        <w:t>Детски</w:t>
      </w:r>
      <w:r w:rsidR="00C25712">
        <w:rPr>
          <w:rFonts w:ascii="Times New Roman" w:hAnsi="Times New Roman" w:cs="Times New Roman"/>
          <w:sz w:val="28"/>
          <w:szCs w:val="28"/>
        </w:rPr>
        <w:t>й сад №</w:t>
      </w:r>
      <w:r w:rsidR="00C25712" w:rsidRPr="00C25712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комбинированного вида»</w:t>
      </w:r>
    </w:p>
    <w:p w:rsidR="000C6BDF" w:rsidRPr="006A427C" w:rsidRDefault="000C6BDF" w:rsidP="009D38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A427C" w:rsidRDefault="007B40C6" w:rsidP="009D3850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7B40C6">
        <w:rPr>
          <w:rFonts w:ascii="Times New Roman" w:hAnsi="Times New Roman" w:cs="Times New Roman"/>
          <w:noProof/>
        </w:rPr>
        <w:drawing>
          <wp:inline distT="0" distB="0" distL="0" distR="0">
            <wp:extent cx="2604408" cy="2467843"/>
            <wp:effectExtent l="19050" t="0" r="5442" b="0"/>
            <wp:docPr id="3" name="Рисунок 1" descr="C:\Users\Фаина\Desktop\ДС №55\W1YZkLNKpaXcJbPN5LeBaom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ина\Desktop\ДС №55\W1YZkLNKpaXcJbPN5LeBaomV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322" cy="2467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850" w:rsidRDefault="007B40C6" w:rsidP="009D3850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9D3850" w:rsidRDefault="009D3850" w:rsidP="007B40C6">
      <w:pPr>
        <w:pStyle w:val="a4"/>
        <w:rPr>
          <w:rFonts w:ascii="Times New Roman" w:hAnsi="Times New Roman" w:cs="Times New Roman"/>
        </w:rPr>
      </w:pPr>
    </w:p>
    <w:p w:rsidR="00CB134B" w:rsidRPr="00A10B96" w:rsidRDefault="009D3850" w:rsidP="007B40C6">
      <w:pPr>
        <w:pStyle w:val="a4"/>
        <w:jc w:val="center"/>
        <w:rPr>
          <w:rFonts w:ascii="Times New Roman" w:hAnsi="Times New Roman" w:cs="Times New Roman"/>
          <w:b/>
        </w:rPr>
      </w:pPr>
      <w:r w:rsidRPr="00A10B96">
        <w:rPr>
          <w:rFonts w:ascii="Times New Roman" w:hAnsi="Times New Roman" w:cs="Times New Roman"/>
          <w:b/>
        </w:rPr>
        <w:t>ПАМЯТКА ДЛЯ РОДИТЕЛЕЙ</w:t>
      </w:r>
    </w:p>
    <w:p w:rsidR="007B40C6" w:rsidRPr="000C6BDF" w:rsidRDefault="007B40C6" w:rsidP="007B40C6">
      <w:pPr>
        <w:pStyle w:val="a4"/>
        <w:contextualSpacing/>
        <w:jc w:val="center"/>
        <w:rPr>
          <w:rFonts w:ascii="Comic Sans MS" w:hAnsi="Comic Sans MS" w:cs="Times New Roman"/>
          <w:b/>
          <w:sz w:val="28"/>
          <w:szCs w:val="28"/>
        </w:rPr>
      </w:pPr>
    </w:p>
    <w:p w:rsidR="009D3850" w:rsidRPr="007B40C6" w:rsidRDefault="009D3850" w:rsidP="007B40C6">
      <w:pPr>
        <w:pStyle w:val="a4"/>
        <w:contextualSpacing/>
        <w:jc w:val="center"/>
        <w:rPr>
          <w:rFonts w:ascii="Comic Sans MS" w:hAnsi="Comic Sans MS" w:cs="Times New Roman"/>
          <w:b/>
          <w:sz w:val="40"/>
          <w:szCs w:val="40"/>
        </w:rPr>
      </w:pPr>
      <w:r w:rsidRPr="007B40C6">
        <w:rPr>
          <w:rFonts w:ascii="Comic Sans MS" w:hAnsi="Comic Sans MS" w:cs="Times New Roman"/>
          <w:b/>
          <w:sz w:val="40"/>
          <w:szCs w:val="40"/>
        </w:rPr>
        <w:t xml:space="preserve">«Возрастные особенности детей </w:t>
      </w:r>
      <w:r w:rsidR="00AC305B">
        <w:rPr>
          <w:rFonts w:ascii="Comic Sans MS" w:hAnsi="Comic Sans MS" w:cs="Times New Roman"/>
          <w:b/>
          <w:sz w:val="40"/>
          <w:szCs w:val="40"/>
        </w:rPr>
        <w:t>4-5</w:t>
      </w:r>
      <w:r w:rsidRPr="007B40C6">
        <w:rPr>
          <w:rFonts w:ascii="Comic Sans MS" w:hAnsi="Comic Sans MS" w:cs="Times New Roman"/>
          <w:b/>
          <w:sz w:val="40"/>
          <w:szCs w:val="40"/>
        </w:rPr>
        <w:t xml:space="preserve"> лет»</w:t>
      </w:r>
    </w:p>
    <w:p w:rsidR="006A427C" w:rsidRDefault="006A427C" w:rsidP="007B40C6">
      <w:pPr>
        <w:pStyle w:val="a4"/>
        <w:rPr>
          <w:rFonts w:ascii="Times New Roman" w:hAnsi="Times New Roman" w:cs="Times New Roman"/>
        </w:rPr>
      </w:pPr>
    </w:p>
    <w:p w:rsidR="009D3850" w:rsidRPr="00CB134B" w:rsidRDefault="009D3850" w:rsidP="009D385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134B">
        <w:rPr>
          <w:rFonts w:ascii="Times New Roman" w:hAnsi="Times New Roman" w:cs="Times New Roman"/>
          <w:sz w:val="28"/>
          <w:szCs w:val="28"/>
        </w:rPr>
        <w:t xml:space="preserve">Подготовила: педагог-психолог </w:t>
      </w:r>
    </w:p>
    <w:p w:rsidR="006A427C" w:rsidRPr="00CB134B" w:rsidRDefault="006A427C" w:rsidP="009D385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134B">
        <w:rPr>
          <w:rFonts w:ascii="Times New Roman" w:hAnsi="Times New Roman" w:cs="Times New Roman"/>
          <w:sz w:val="28"/>
          <w:szCs w:val="28"/>
        </w:rPr>
        <w:t>Игнатова Ф.В.</w:t>
      </w:r>
    </w:p>
    <w:p w:rsidR="009D3850" w:rsidRPr="00CB134B" w:rsidRDefault="009D3850" w:rsidP="009D38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:rsidR="00B12C18" w:rsidRDefault="00B12C18" w:rsidP="009D3850">
      <w:pPr>
        <w:pStyle w:val="a4"/>
        <w:jc w:val="center"/>
        <w:rPr>
          <w:rFonts w:ascii="Times New Roman" w:hAnsi="Times New Roman" w:cs="Times New Roman"/>
        </w:rPr>
      </w:pPr>
    </w:p>
    <w:p w:rsidR="000C6BDF" w:rsidRDefault="000C6BDF" w:rsidP="009D3850">
      <w:pPr>
        <w:pStyle w:val="a4"/>
        <w:jc w:val="center"/>
        <w:rPr>
          <w:rFonts w:ascii="Times New Roman" w:hAnsi="Times New Roman" w:cs="Times New Roman"/>
        </w:rPr>
      </w:pPr>
    </w:p>
    <w:p w:rsidR="007728E0" w:rsidRDefault="007728E0" w:rsidP="007B40C6">
      <w:pPr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5712" w:rsidRDefault="00C25712" w:rsidP="007B40C6">
      <w:pPr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5712" w:rsidRDefault="00C25712" w:rsidP="007B40C6">
      <w:pPr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7728E0" w:rsidRDefault="007728E0" w:rsidP="007B40C6">
      <w:pPr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28E0" w:rsidRDefault="007728E0" w:rsidP="007B40C6">
      <w:pPr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28E0" w:rsidRDefault="007728E0" w:rsidP="007B40C6">
      <w:pPr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134B" w:rsidRPr="007B40C6" w:rsidRDefault="009D3850" w:rsidP="007B40C6">
      <w:pPr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40C6">
        <w:rPr>
          <w:rFonts w:ascii="Times New Roman" w:hAnsi="Times New Roman" w:cs="Times New Roman"/>
          <w:b/>
          <w:sz w:val="28"/>
          <w:szCs w:val="28"/>
          <w:u w:val="single"/>
        </w:rPr>
        <w:t>ОСОБЕННОСТИ ВОЗРАСТА:</w:t>
      </w:r>
    </w:p>
    <w:p w:rsidR="00AC305B" w:rsidRDefault="00AC305B" w:rsidP="00AC305B">
      <w:pPr>
        <w:pStyle w:val="a3"/>
        <w:numPr>
          <w:ilvl w:val="0"/>
          <w:numId w:val="9"/>
        </w:numPr>
        <w:tabs>
          <w:tab w:val="clear" w:pos="720"/>
          <w:tab w:val="num" w:pos="-142"/>
          <w:tab w:val="left" w:pos="142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>Возросли физические возможности детей: движения их стали значительно более уверенн</w:t>
      </w:r>
      <w:r>
        <w:rPr>
          <w:rFonts w:ascii="Times New Roman" w:hAnsi="Times New Roman" w:cs="Times New Roman"/>
          <w:sz w:val="28"/>
          <w:szCs w:val="28"/>
        </w:rPr>
        <w:t>ыми и разнообразными. Дошкольни</w:t>
      </w:r>
      <w:r w:rsidRPr="00AC305B">
        <w:rPr>
          <w:rFonts w:ascii="Times New Roman" w:hAnsi="Times New Roman" w:cs="Times New Roman"/>
          <w:sz w:val="28"/>
          <w:szCs w:val="28"/>
        </w:rPr>
        <w:t>ки испытывают острую потр</w:t>
      </w:r>
      <w:r>
        <w:rPr>
          <w:rFonts w:ascii="Times New Roman" w:hAnsi="Times New Roman" w:cs="Times New Roman"/>
          <w:sz w:val="28"/>
          <w:szCs w:val="28"/>
        </w:rPr>
        <w:t>ебность в движении. В случае не</w:t>
      </w:r>
      <w:r w:rsidRPr="00AC305B">
        <w:rPr>
          <w:rFonts w:ascii="Times New Roman" w:hAnsi="Times New Roman" w:cs="Times New Roman"/>
          <w:sz w:val="28"/>
          <w:szCs w:val="28"/>
        </w:rPr>
        <w:t>удовлетворения этой потребно</w:t>
      </w:r>
      <w:r>
        <w:rPr>
          <w:rFonts w:ascii="Times New Roman" w:hAnsi="Times New Roman" w:cs="Times New Roman"/>
          <w:sz w:val="28"/>
          <w:szCs w:val="28"/>
        </w:rPr>
        <w:t>сти, ограничения активной двига</w:t>
      </w:r>
      <w:r w:rsidRPr="00AC305B">
        <w:rPr>
          <w:rFonts w:ascii="Times New Roman" w:hAnsi="Times New Roman" w:cs="Times New Roman"/>
          <w:sz w:val="28"/>
          <w:szCs w:val="28"/>
        </w:rPr>
        <w:t xml:space="preserve">тельной деятельности они быстро </w:t>
      </w:r>
      <w:proofErr w:type="spellStart"/>
      <w:r w:rsidRPr="00AC305B">
        <w:rPr>
          <w:rFonts w:ascii="Times New Roman" w:hAnsi="Times New Roman" w:cs="Times New Roman"/>
          <w:sz w:val="28"/>
          <w:szCs w:val="28"/>
        </w:rPr>
        <w:t>перевозбуждаются</w:t>
      </w:r>
      <w:proofErr w:type="spellEnd"/>
      <w:r w:rsidRPr="00AC305B">
        <w:rPr>
          <w:rFonts w:ascii="Times New Roman" w:hAnsi="Times New Roman" w:cs="Times New Roman"/>
          <w:sz w:val="28"/>
          <w:szCs w:val="28"/>
        </w:rPr>
        <w:t xml:space="preserve">, становятся непослушными, капризными. </w:t>
      </w:r>
    </w:p>
    <w:p w:rsidR="00AC305B" w:rsidRDefault="00AC305B" w:rsidP="00AC305B">
      <w:pPr>
        <w:pStyle w:val="a3"/>
        <w:numPr>
          <w:ilvl w:val="0"/>
          <w:numId w:val="9"/>
        </w:numPr>
        <w:tabs>
          <w:tab w:val="clear" w:pos="720"/>
          <w:tab w:val="num" w:pos="-142"/>
          <w:tab w:val="left" w:pos="142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 xml:space="preserve">Эмоционально окрашенная деятельность – </w:t>
      </w:r>
      <w:r>
        <w:rPr>
          <w:rFonts w:ascii="Times New Roman" w:hAnsi="Times New Roman" w:cs="Times New Roman"/>
          <w:sz w:val="28"/>
          <w:szCs w:val="28"/>
        </w:rPr>
        <w:t>это способ пси</w:t>
      </w:r>
      <w:r w:rsidRPr="00AC305B">
        <w:rPr>
          <w:rFonts w:ascii="Times New Roman" w:hAnsi="Times New Roman" w:cs="Times New Roman"/>
          <w:sz w:val="28"/>
          <w:szCs w:val="28"/>
        </w:rPr>
        <w:t xml:space="preserve">хологической разгрузки детей 4-5 лет, которых отличает довольно высокая возбудимость. </w:t>
      </w:r>
    </w:p>
    <w:p w:rsidR="00AC305B" w:rsidRDefault="00AC305B" w:rsidP="00AC305B">
      <w:pPr>
        <w:pStyle w:val="a3"/>
        <w:tabs>
          <w:tab w:val="left" w:pos="142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>При перевозбуждении ребенка необходимо, учитывая слабость тормозных процессов детей 4—5 лет, переключить его внимание на более спокойное занятие. Это поможет ребенку восстановить силы и успокоиться.</w:t>
      </w:r>
    </w:p>
    <w:p w:rsidR="007B40C6" w:rsidRDefault="00AC305B" w:rsidP="00AC305B">
      <w:pPr>
        <w:pStyle w:val="a3"/>
        <w:numPr>
          <w:ilvl w:val="0"/>
          <w:numId w:val="10"/>
        </w:numPr>
        <w:tabs>
          <w:tab w:val="clear" w:pos="720"/>
          <w:tab w:val="num" w:pos="-142"/>
          <w:tab w:val="left" w:pos="142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>Активное стремление детей к общению со сверстниками.  Средний дошкольник нуждается в содержательных контактах со сверстниками. Дети общаются по поводу игрушек, совместных</w:t>
      </w:r>
      <w:r>
        <w:rPr>
          <w:rFonts w:ascii="Times New Roman" w:hAnsi="Times New Roman" w:cs="Times New Roman"/>
          <w:sz w:val="28"/>
          <w:szCs w:val="28"/>
        </w:rPr>
        <w:t xml:space="preserve"> игр, общих дел. Их речевые кон</w:t>
      </w:r>
      <w:r w:rsidRPr="00AC305B">
        <w:rPr>
          <w:rFonts w:ascii="Times New Roman" w:hAnsi="Times New Roman" w:cs="Times New Roman"/>
          <w:sz w:val="28"/>
          <w:szCs w:val="28"/>
        </w:rPr>
        <w:t>такты становятся более длительными и активными.</w:t>
      </w:r>
    </w:p>
    <w:p w:rsidR="007728E0" w:rsidRDefault="007728E0" w:rsidP="007728E0">
      <w:pPr>
        <w:pStyle w:val="a3"/>
        <w:tabs>
          <w:tab w:val="left" w:pos="142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C305B" w:rsidRDefault="00AC305B" w:rsidP="00AC305B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num" w:pos="-142"/>
        </w:tabs>
        <w:ind w:left="-142" w:right="14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bCs/>
          <w:sz w:val="28"/>
          <w:szCs w:val="28"/>
        </w:rPr>
        <w:lastRenderedPageBreak/>
        <w:t>Дети</w:t>
      </w:r>
      <w:r w:rsidRPr="00AC305B">
        <w:rPr>
          <w:rFonts w:ascii="Times New Roman" w:hAnsi="Times New Roman" w:cs="Times New Roman"/>
          <w:sz w:val="28"/>
          <w:szCs w:val="28"/>
        </w:rPr>
        <w:t xml:space="preserve"> активно стремятся к </w:t>
      </w:r>
      <w:r w:rsidRPr="00AC305B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познавательному, ин</w:t>
      </w:r>
      <w:r w:rsidRPr="00AC305B">
        <w:rPr>
          <w:rFonts w:ascii="Times New Roman" w:hAnsi="Times New Roman" w:cs="Times New Roman"/>
          <w:b/>
          <w:sz w:val="28"/>
          <w:szCs w:val="28"/>
          <w:u w:val="single"/>
        </w:rPr>
        <w:softHyphen/>
        <w:t>теллектуальному общению со взрослыми.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C305B">
        <w:rPr>
          <w:rFonts w:ascii="Times New Roman" w:hAnsi="Times New Roman" w:cs="Times New Roman"/>
          <w:sz w:val="28"/>
          <w:szCs w:val="28"/>
        </w:rPr>
        <w:t xml:space="preserve">Это проявляется в многочисленных вопросах детей к воспитателю: </w:t>
      </w:r>
      <w:r w:rsidRPr="00AC305B">
        <w:rPr>
          <w:rFonts w:ascii="Times New Roman" w:hAnsi="Times New Roman" w:cs="Times New Roman"/>
          <w:i/>
          <w:sz w:val="28"/>
          <w:szCs w:val="28"/>
        </w:rPr>
        <w:t xml:space="preserve">«Почему?», «Зачем?», «Для чего?» </w:t>
      </w:r>
      <w:r w:rsidRPr="00AC305B">
        <w:rPr>
          <w:rFonts w:ascii="Times New Roman" w:hAnsi="Times New Roman" w:cs="Times New Roman"/>
          <w:sz w:val="28"/>
          <w:szCs w:val="28"/>
        </w:rPr>
        <w:t>Развивающееся мышление ребенка, спо</w:t>
      </w:r>
      <w:r w:rsidRPr="00AC305B">
        <w:rPr>
          <w:rFonts w:ascii="Times New Roman" w:hAnsi="Times New Roman" w:cs="Times New Roman"/>
          <w:sz w:val="28"/>
          <w:szCs w:val="28"/>
        </w:rPr>
        <w:softHyphen/>
        <w:t xml:space="preserve">собность устанавливать простейшие связи и отношения между объектами пробуждают интерес к окружающему миру. </w:t>
      </w:r>
    </w:p>
    <w:p w:rsidR="00451D30" w:rsidRDefault="00451D30" w:rsidP="00451D30">
      <w:pPr>
        <w:pStyle w:val="a3"/>
        <w:shd w:val="clear" w:color="auto" w:fill="FFFFFF"/>
        <w:ind w:left="-142"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7728E0" w:rsidRDefault="007728E0" w:rsidP="00451D30">
      <w:pPr>
        <w:pStyle w:val="a3"/>
        <w:shd w:val="clear" w:color="auto" w:fill="FFFFFF"/>
        <w:ind w:left="-142"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AC305B" w:rsidRDefault="00451D30" w:rsidP="007728E0">
      <w:pPr>
        <w:pStyle w:val="a3"/>
        <w:shd w:val="clear" w:color="auto" w:fill="FFFFFF"/>
        <w:ind w:left="-142" w:right="146"/>
        <w:jc w:val="center"/>
        <w:rPr>
          <w:rFonts w:ascii="Times New Roman" w:hAnsi="Times New Roman" w:cs="Times New Roman"/>
          <w:sz w:val="28"/>
          <w:szCs w:val="28"/>
        </w:rPr>
      </w:pPr>
      <w:r w:rsidRPr="007728E0">
        <w:rPr>
          <w:rFonts w:ascii="Times New Roman" w:hAnsi="Times New Roman" w:cs="Times New Roman"/>
          <w:sz w:val="32"/>
          <w:szCs w:val="32"/>
          <w:highlight w:val="yellow"/>
        </w:rPr>
        <w:t>Дети, не получающие от родителей ответов на волнующие их вопросы, начинают проявлять черты замкну</w:t>
      </w:r>
      <w:r w:rsidRPr="007728E0">
        <w:rPr>
          <w:rFonts w:ascii="Times New Roman" w:hAnsi="Times New Roman" w:cs="Times New Roman"/>
          <w:sz w:val="32"/>
          <w:szCs w:val="32"/>
          <w:highlight w:val="yellow"/>
        </w:rPr>
        <w:softHyphen/>
        <w:t>тости, негативизма, упрямства, непослушания по отношению к старшим</w:t>
      </w:r>
      <w:r w:rsidR="007728E0">
        <w:rPr>
          <w:rFonts w:ascii="Times New Roman" w:hAnsi="Times New Roman" w:cs="Times New Roman"/>
          <w:sz w:val="32"/>
          <w:szCs w:val="32"/>
          <w:highlight w:val="yellow"/>
        </w:rPr>
        <w:t xml:space="preserve">.                                   </w:t>
      </w:r>
    </w:p>
    <w:p w:rsidR="00451D30" w:rsidRPr="007728E0" w:rsidRDefault="00451D30" w:rsidP="007728E0">
      <w:pPr>
        <w:shd w:val="clear" w:color="auto" w:fill="FFFFFF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451D30" w:rsidRPr="007728E0" w:rsidRDefault="00451D30" w:rsidP="007728E0">
      <w:pPr>
        <w:shd w:val="clear" w:color="auto" w:fill="FFFFFF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451D30" w:rsidRDefault="007728E0" w:rsidP="00451D30">
      <w:pPr>
        <w:pStyle w:val="a3"/>
        <w:shd w:val="clear" w:color="auto" w:fill="FFFFFF"/>
        <w:ind w:left="-142" w:right="146"/>
        <w:jc w:val="both"/>
        <w:rPr>
          <w:rFonts w:ascii="Times New Roman" w:hAnsi="Times New Roman" w:cs="Times New Roman"/>
          <w:sz w:val="28"/>
          <w:szCs w:val="28"/>
        </w:rPr>
      </w:pPr>
      <w:r w:rsidRPr="00B12C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8693" cy="1981200"/>
            <wp:effectExtent l="19050" t="0" r="0" b="0"/>
            <wp:docPr id="1" name="Рисунок 5" descr="http://ds232.centerstart.ru/sites/ds232.centerstart.ru/files/article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s232.centerstart.ru/sites/ds232.centerstart.ru/files/article6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726" cy="19787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51D30" w:rsidRDefault="00451D30" w:rsidP="00451D30">
      <w:pPr>
        <w:pStyle w:val="a3"/>
        <w:shd w:val="clear" w:color="auto" w:fill="FFFFFF"/>
        <w:ind w:left="-142"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451D30" w:rsidRDefault="00451D30" w:rsidP="00451D30">
      <w:pPr>
        <w:pStyle w:val="a3"/>
        <w:shd w:val="clear" w:color="auto" w:fill="FFFFFF"/>
        <w:ind w:left="-142"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451D30" w:rsidRDefault="00451D30" w:rsidP="007728E0">
      <w:pPr>
        <w:shd w:val="clear" w:color="auto" w:fill="FFFFFF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7728E0" w:rsidRDefault="007728E0" w:rsidP="007728E0">
      <w:pPr>
        <w:shd w:val="clear" w:color="auto" w:fill="FFFFFF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7728E0" w:rsidRDefault="007728E0" w:rsidP="007728E0">
      <w:pPr>
        <w:shd w:val="clear" w:color="auto" w:fill="FFFFFF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7728E0" w:rsidRPr="007728E0" w:rsidRDefault="007728E0" w:rsidP="007728E0">
      <w:pPr>
        <w:shd w:val="clear" w:color="auto" w:fill="FFFFFF"/>
        <w:ind w:right="146"/>
        <w:jc w:val="both"/>
        <w:rPr>
          <w:rFonts w:ascii="Times New Roman" w:hAnsi="Times New Roman" w:cs="Times New Roman"/>
          <w:sz w:val="28"/>
          <w:szCs w:val="28"/>
        </w:rPr>
      </w:pPr>
    </w:p>
    <w:p w:rsidR="00F42C2B" w:rsidRPr="007728E0" w:rsidRDefault="008F4D54" w:rsidP="008F4D54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7728E0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ЦЕЛИ И ЗАДАЧИ ДЛЯ </w:t>
      </w:r>
      <w:r w:rsidR="009D3850" w:rsidRPr="007728E0">
        <w:rPr>
          <w:rFonts w:ascii="Times New Roman" w:hAnsi="Times New Roman" w:cs="Times New Roman"/>
          <w:b/>
          <w:sz w:val="28"/>
          <w:szCs w:val="28"/>
          <w:u w:val="single"/>
        </w:rPr>
        <w:t>ВЗРОСЛЫХ:</w:t>
      </w:r>
    </w:p>
    <w:p w:rsidR="006A427C" w:rsidRPr="006A427C" w:rsidRDefault="006A427C" w:rsidP="006A427C">
      <w:pPr>
        <w:ind w:firstLine="284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C305B" w:rsidRDefault="00AC305B" w:rsidP="00AC305B">
      <w:pPr>
        <w:pStyle w:val="a3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>Наладить разумный двигательный режим, насытить жизнь детей разнообразными подв</w:t>
      </w:r>
      <w:r>
        <w:rPr>
          <w:rFonts w:ascii="Times New Roman" w:hAnsi="Times New Roman" w:cs="Times New Roman"/>
          <w:sz w:val="28"/>
          <w:szCs w:val="28"/>
        </w:rPr>
        <w:t>ижными играми, игровыми задания</w:t>
      </w:r>
      <w:r w:rsidRPr="00AC305B">
        <w:rPr>
          <w:rFonts w:ascii="Times New Roman" w:hAnsi="Times New Roman" w:cs="Times New Roman"/>
          <w:sz w:val="28"/>
          <w:szCs w:val="28"/>
        </w:rPr>
        <w:t>ми, танц</w:t>
      </w:r>
      <w:r>
        <w:rPr>
          <w:rFonts w:ascii="Times New Roman" w:hAnsi="Times New Roman" w:cs="Times New Roman"/>
          <w:sz w:val="28"/>
          <w:szCs w:val="28"/>
        </w:rPr>
        <w:t xml:space="preserve">евальными </w:t>
      </w:r>
      <w:r w:rsidRPr="00AC305B">
        <w:rPr>
          <w:rFonts w:ascii="Times New Roman" w:hAnsi="Times New Roman" w:cs="Times New Roman"/>
          <w:sz w:val="28"/>
          <w:szCs w:val="28"/>
        </w:rPr>
        <w:t>движениями под музыку</w:t>
      </w:r>
      <w:r w:rsidR="00F42C2B" w:rsidRPr="00AC305B">
        <w:rPr>
          <w:rFonts w:ascii="Times New Roman" w:hAnsi="Times New Roman" w:cs="Times New Roman"/>
          <w:sz w:val="28"/>
          <w:szCs w:val="28"/>
        </w:rPr>
        <w:t>.</w:t>
      </w:r>
    </w:p>
    <w:p w:rsidR="00AC305B" w:rsidRPr="00AC305B" w:rsidRDefault="00AC305B" w:rsidP="00AC305B">
      <w:pPr>
        <w:pStyle w:val="a3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 xml:space="preserve">Использовать стремление </w:t>
      </w:r>
      <w:r>
        <w:rPr>
          <w:rFonts w:ascii="Times New Roman" w:hAnsi="Times New Roman" w:cs="Times New Roman"/>
          <w:sz w:val="28"/>
          <w:szCs w:val="28"/>
        </w:rPr>
        <w:t xml:space="preserve">к общению </w:t>
      </w:r>
      <w:r w:rsidRPr="00AC305B">
        <w:rPr>
          <w:rFonts w:ascii="Times New Roman" w:hAnsi="Times New Roman" w:cs="Times New Roman"/>
          <w:sz w:val="28"/>
          <w:szCs w:val="28"/>
        </w:rPr>
        <w:t xml:space="preserve">для налаживания дружеских связей между детьми. </w:t>
      </w:r>
      <w:r w:rsidRPr="00AC305B">
        <w:rPr>
          <w:rFonts w:ascii="Times New Roman" w:hAnsi="Times New Roman" w:cs="Times New Roman"/>
          <w:b/>
          <w:bCs/>
          <w:sz w:val="28"/>
          <w:szCs w:val="28"/>
        </w:rPr>
        <w:t>Своим участием в играх родители помогают детям понять, как можно догово</w:t>
      </w:r>
      <w:r w:rsidRPr="00AC305B">
        <w:rPr>
          <w:rFonts w:ascii="Times New Roman" w:hAnsi="Times New Roman" w:cs="Times New Roman"/>
          <w:b/>
          <w:bCs/>
          <w:sz w:val="28"/>
          <w:szCs w:val="28"/>
        </w:rPr>
        <w:softHyphen/>
        <w:t>риться, подобрать нужные игрушки, создать игровую обстановку.</w:t>
      </w:r>
    </w:p>
    <w:p w:rsidR="00AC305B" w:rsidRPr="00AC305B" w:rsidRDefault="00AC305B" w:rsidP="00AC305B">
      <w:pPr>
        <w:pStyle w:val="a3"/>
        <w:numPr>
          <w:ilvl w:val="0"/>
          <w:numId w:val="5"/>
        </w:numPr>
        <w:shd w:val="clear" w:color="auto" w:fill="FFFFFF"/>
        <w:ind w:left="0" w:right="146"/>
        <w:jc w:val="both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 xml:space="preserve">Нередко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AC305B">
        <w:rPr>
          <w:rFonts w:ascii="Times New Roman" w:hAnsi="Times New Roman" w:cs="Times New Roman"/>
          <w:sz w:val="28"/>
          <w:szCs w:val="28"/>
        </w:rPr>
        <w:t xml:space="preserve"> многократно обращается ко взрослым с одними и теми же вопросами, и от родителей требуется большое терпение, чтобы снова и снова давать на них ответы.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05B">
        <w:rPr>
          <w:rFonts w:ascii="Times New Roman" w:hAnsi="Times New Roman" w:cs="Times New Roman"/>
          <w:sz w:val="28"/>
          <w:szCs w:val="28"/>
        </w:rPr>
        <w:t>Серьезную ошибку совершает взрослый, если отмахивается от вопросов ребенка, не замечает их или отвечает с раздраже</w:t>
      </w:r>
      <w:r w:rsidRPr="00AC305B">
        <w:rPr>
          <w:rFonts w:ascii="Times New Roman" w:hAnsi="Times New Roman" w:cs="Times New Roman"/>
          <w:sz w:val="28"/>
          <w:szCs w:val="28"/>
        </w:rPr>
        <w:softHyphen/>
        <w:t xml:space="preserve">нием, торопливо, без охоты. </w:t>
      </w:r>
    </w:p>
    <w:p w:rsidR="007B40C6" w:rsidRPr="00451D30" w:rsidRDefault="00F42C2B" w:rsidP="007B40C6">
      <w:pPr>
        <w:pStyle w:val="a3"/>
        <w:numPr>
          <w:ilvl w:val="0"/>
          <w:numId w:val="5"/>
        </w:numPr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451D30">
        <w:rPr>
          <w:rFonts w:ascii="Times New Roman" w:hAnsi="Times New Roman" w:cs="Times New Roman"/>
          <w:sz w:val="28"/>
          <w:szCs w:val="28"/>
        </w:rPr>
        <w:t>развитию самостоятельности ребенка</w:t>
      </w:r>
      <w:r w:rsidRPr="006A427C">
        <w:rPr>
          <w:rFonts w:ascii="Times New Roman" w:hAnsi="Times New Roman" w:cs="Times New Roman"/>
          <w:sz w:val="28"/>
          <w:szCs w:val="28"/>
        </w:rPr>
        <w:t>.</w:t>
      </w:r>
    </w:p>
    <w:p w:rsidR="00F42C2B" w:rsidRPr="006A427C" w:rsidRDefault="00F42C2B" w:rsidP="006A427C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42C2B" w:rsidRPr="006A427C" w:rsidSect="00AC305B">
      <w:pgSz w:w="16838" w:h="11906" w:orient="landscape"/>
      <w:pgMar w:top="426" w:right="678" w:bottom="426" w:left="567" w:header="709" w:footer="709" w:gutter="0"/>
      <w:cols w:num="3" w:space="4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6" type="#_x0000_t75" alt="маркированный список" style="width:15.1pt;height:15.1pt;visibility:visible;mso-wrap-style:square" o:bullet="t">
        <v:imagedata r:id="rId1" o:title="маркированный список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121F50B5"/>
    <w:multiLevelType w:val="hybridMultilevel"/>
    <w:tmpl w:val="9A68F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C60EE"/>
    <w:multiLevelType w:val="multilevel"/>
    <w:tmpl w:val="07D4C52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14453C6A"/>
    <w:multiLevelType w:val="multilevel"/>
    <w:tmpl w:val="0E68FC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84367F3"/>
    <w:multiLevelType w:val="hybridMultilevel"/>
    <w:tmpl w:val="33165734"/>
    <w:lvl w:ilvl="0" w:tplc="CC4054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DC6F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BE4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3638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E829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62F9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2E5F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5219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9A5C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13401F1"/>
    <w:multiLevelType w:val="hybridMultilevel"/>
    <w:tmpl w:val="668EE432"/>
    <w:lvl w:ilvl="0" w:tplc="0D643A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52F4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9A31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26B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9222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B2FE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26D5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88F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144B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7FE74DB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 w15:restartNumberingAfterBreak="0">
    <w:nsid w:val="2FB60584"/>
    <w:multiLevelType w:val="hybridMultilevel"/>
    <w:tmpl w:val="86B66F68"/>
    <w:lvl w:ilvl="0" w:tplc="76B461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40F6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F66D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0A2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46C6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0690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80C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FE36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F478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A866D2A"/>
    <w:multiLevelType w:val="multilevel"/>
    <w:tmpl w:val="857E9A1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 w15:restartNumberingAfterBreak="0">
    <w:nsid w:val="79A6309B"/>
    <w:multiLevelType w:val="hybridMultilevel"/>
    <w:tmpl w:val="5E44C19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2C2B"/>
    <w:rsid w:val="000B603D"/>
    <w:rsid w:val="000C6BDF"/>
    <w:rsid w:val="001B198E"/>
    <w:rsid w:val="0020407D"/>
    <w:rsid w:val="0036666B"/>
    <w:rsid w:val="00411FDE"/>
    <w:rsid w:val="00451D30"/>
    <w:rsid w:val="00461977"/>
    <w:rsid w:val="005C0996"/>
    <w:rsid w:val="006A427C"/>
    <w:rsid w:val="007728E0"/>
    <w:rsid w:val="007B40C6"/>
    <w:rsid w:val="007E2DEA"/>
    <w:rsid w:val="008F4D54"/>
    <w:rsid w:val="00904561"/>
    <w:rsid w:val="009C7979"/>
    <w:rsid w:val="009D3850"/>
    <w:rsid w:val="00A45A1E"/>
    <w:rsid w:val="00AC305B"/>
    <w:rsid w:val="00B12C18"/>
    <w:rsid w:val="00C25712"/>
    <w:rsid w:val="00CB134B"/>
    <w:rsid w:val="00D9494C"/>
    <w:rsid w:val="00DD6E41"/>
    <w:rsid w:val="00EF5CD9"/>
    <w:rsid w:val="00F4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E8DBAB"/>
  <w15:docId w15:val="{63B84DF2-CADA-405C-8E9A-7B8B44A1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2C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979"/>
    <w:pPr>
      <w:ind w:left="720"/>
      <w:contextualSpacing/>
    </w:pPr>
  </w:style>
  <w:style w:type="paragraph" w:styleId="a4">
    <w:name w:val="No Spacing"/>
    <w:uiPriority w:val="1"/>
    <w:qFormat/>
    <w:rsid w:val="009D38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850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9D3850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3850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9D3850"/>
  </w:style>
  <w:style w:type="character" w:styleId="a7">
    <w:name w:val="Hyperlink"/>
    <w:basedOn w:val="a0"/>
    <w:uiPriority w:val="99"/>
    <w:semiHidden/>
    <w:unhideWhenUsed/>
    <w:rsid w:val="009D3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FFEBC-201A-4392-BDE1-3321CA93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KompMaster</dc:creator>
  <cp:lastModifiedBy>Владелец</cp:lastModifiedBy>
  <cp:revision>14</cp:revision>
  <cp:lastPrinted>2018-09-06T11:14:00Z</cp:lastPrinted>
  <dcterms:created xsi:type="dcterms:W3CDTF">2015-02-14T06:25:00Z</dcterms:created>
  <dcterms:modified xsi:type="dcterms:W3CDTF">2018-09-06T11:14:00Z</dcterms:modified>
</cp:coreProperties>
</file>